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5F56DE" w14:textId="2AA0E537" w:rsidR="00C63CE7" w:rsidRPr="00C61263" w:rsidRDefault="00C61263">
      <w:pPr>
        <w:rPr>
          <w:rFonts w:ascii="Comic Sans MS" w:hAnsi="Comic Sans MS"/>
          <w:color w:val="4C94D8" w:themeColor="text2" w:themeTint="80"/>
          <w:sz w:val="96"/>
          <w:szCs w:val="96"/>
        </w:rPr>
      </w:pPr>
      <w:r w:rsidRPr="00C61263">
        <w:rPr>
          <w:rFonts w:ascii="Comic Sans MS" w:hAnsi="Comic Sans MS"/>
          <w:noProof/>
          <w:color w:val="4C94D8" w:themeColor="text2" w:themeTint="80"/>
          <w:sz w:val="96"/>
          <w:szCs w:val="96"/>
        </w:rPr>
        <w:drawing>
          <wp:anchor distT="0" distB="0" distL="114300" distR="114300" simplePos="0" relativeHeight="251658240" behindDoc="1" locked="0" layoutInCell="1" allowOverlap="1" wp14:anchorId="0E590446" wp14:editId="3E305E68">
            <wp:simplePos x="0" y="0"/>
            <wp:positionH relativeFrom="column">
              <wp:posOffset>22860</wp:posOffset>
            </wp:positionH>
            <wp:positionV relativeFrom="paragraph">
              <wp:posOffset>-755015</wp:posOffset>
            </wp:positionV>
            <wp:extent cx="8242300" cy="6941738"/>
            <wp:effectExtent l="0" t="0" r="6350" b="0"/>
            <wp:wrapNone/>
            <wp:docPr id="252177540" name="Grafik 2" descr="Ein Bild, das Gebäude, Symmetrie, Kirche, Krei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177540" name="Grafik 2" descr="Ein Bild, das Gebäude, Symmetrie, Kirche, Kreis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2300" cy="69417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1263">
        <w:rPr>
          <w:rFonts w:ascii="Comic Sans MS" w:hAnsi="Comic Sans MS"/>
          <w:color w:val="4C94D8" w:themeColor="text2" w:themeTint="80"/>
          <w:sz w:val="96"/>
          <w:szCs w:val="96"/>
        </w:rPr>
        <w:t>Modul8 Gesell-Kultur Teil 1-5</w:t>
      </w:r>
    </w:p>
    <w:p w14:paraId="21DB60C2" w14:textId="6B1EA987" w:rsidR="00140DD5" w:rsidRDefault="00140DD5">
      <w: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692"/>
        <w:gridCol w:w="1543"/>
        <w:gridCol w:w="10042"/>
      </w:tblGrid>
      <w:tr w:rsidR="0090563C" w14:paraId="138FCB02" w14:textId="77777777" w:rsidTr="007F0F2A">
        <w:tc>
          <w:tcPr>
            <w:tcW w:w="2692" w:type="dxa"/>
          </w:tcPr>
          <w:p w14:paraId="2326BCA3" w14:textId="19E28B12" w:rsidR="00140DD5" w:rsidRDefault="00DA549E">
            <w:r>
              <w:lastRenderedPageBreak/>
              <w:t>Teil/</w:t>
            </w:r>
            <w:r w:rsidR="00BB41D7">
              <w:t>Phase/Jahr</w:t>
            </w:r>
            <w:r w:rsidR="004B7F48">
              <w:t>/LP</w:t>
            </w:r>
          </w:p>
        </w:tc>
        <w:tc>
          <w:tcPr>
            <w:tcW w:w="1543" w:type="dxa"/>
          </w:tcPr>
          <w:p w14:paraId="201F7370" w14:textId="6F8FD5CF" w:rsidR="00140DD5" w:rsidRDefault="00DA549E">
            <w:r>
              <w:t>Lektionenzahl</w:t>
            </w:r>
          </w:p>
        </w:tc>
        <w:tc>
          <w:tcPr>
            <w:tcW w:w="10042" w:type="dxa"/>
          </w:tcPr>
          <w:p w14:paraId="719C4855" w14:textId="3F94883B" w:rsidR="00140DD5" w:rsidRDefault="00DA549E">
            <w:r>
              <w:t>Inhalt</w:t>
            </w:r>
          </w:p>
        </w:tc>
      </w:tr>
      <w:tr w:rsidR="0090563C" w14:paraId="23C153A3" w14:textId="77777777" w:rsidTr="007F0F2A">
        <w:tc>
          <w:tcPr>
            <w:tcW w:w="2692" w:type="dxa"/>
            <w:shd w:val="clear" w:color="auto" w:fill="DAE9F7" w:themeFill="text2" w:themeFillTint="1A"/>
          </w:tcPr>
          <w:p w14:paraId="05B4292D" w14:textId="77777777" w:rsidR="00140DD5" w:rsidRDefault="00FB40E4">
            <w:r>
              <w:t>8Gesell-Kultur Teil1</w:t>
            </w:r>
            <w:r w:rsidR="00BB41D7">
              <w:t xml:space="preserve"> 1.Phase</w:t>
            </w:r>
          </w:p>
          <w:p w14:paraId="0E6BD562" w14:textId="0ECC5A80" w:rsidR="004B7F48" w:rsidRDefault="004B7F48">
            <w:r w:rsidRPr="007F0F2A">
              <w:rPr>
                <w:color w:val="C00000"/>
              </w:rPr>
              <w:t>LP3</w:t>
            </w:r>
          </w:p>
        </w:tc>
        <w:tc>
          <w:tcPr>
            <w:tcW w:w="1543" w:type="dxa"/>
            <w:shd w:val="clear" w:color="auto" w:fill="DAE9F7" w:themeFill="text2" w:themeFillTint="1A"/>
          </w:tcPr>
          <w:p w14:paraId="59E5D948" w14:textId="26CFC2EA" w:rsidR="00140DD5" w:rsidRDefault="00002D3B">
            <w:r>
              <w:t>4 Le</w:t>
            </w:r>
          </w:p>
        </w:tc>
        <w:tc>
          <w:tcPr>
            <w:tcW w:w="10042" w:type="dxa"/>
            <w:shd w:val="clear" w:color="auto" w:fill="DAE9F7" w:themeFill="text2" w:themeFillTint="1A"/>
          </w:tcPr>
          <w:p w14:paraId="61CD8056" w14:textId="56423646" w:rsidR="00140DD5" w:rsidRDefault="00002D3B">
            <w:r>
              <w:t xml:space="preserve">Föderalismus, </w:t>
            </w:r>
            <w:r w:rsidR="000C5AF4">
              <w:t xml:space="preserve">Bundesverfassung, </w:t>
            </w:r>
            <w:r w:rsidR="005A7AF2">
              <w:t xml:space="preserve">Akteure im </w:t>
            </w:r>
            <w:r w:rsidR="004B7F48">
              <w:t>GW, Strategien</w:t>
            </w:r>
            <w:r w:rsidR="005A7AF2">
              <w:t xml:space="preserve"> in der CH, </w:t>
            </w:r>
            <w:r w:rsidR="000C5AF4">
              <w:t>Artikel 117b</w:t>
            </w:r>
          </w:p>
        </w:tc>
      </w:tr>
      <w:tr w:rsidR="0090563C" w14:paraId="00E7D9EA" w14:textId="77777777" w:rsidTr="007F0F2A">
        <w:tc>
          <w:tcPr>
            <w:tcW w:w="2692" w:type="dxa"/>
            <w:shd w:val="clear" w:color="auto" w:fill="83CAEB" w:themeFill="accent1" w:themeFillTint="66"/>
          </w:tcPr>
          <w:p w14:paraId="70C4839F" w14:textId="77777777" w:rsidR="00140DD5" w:rsidRDefault="004B7F48">
            <w:r>
              <w:t>8Gesell-Kultur Teil2</w:t>
            </w:r>
          </w:p>
          <w:p w14:paraId="2F375184" w14:textId="77777777" w:rsidR="004B7F48" w:rsidRDefault="004B7F48">
            <w:r>
              <w:t>2. Phas</w:t>
            </w:r>
            <w:r w:rsidR="001D58CD">
              <w:t>e</w:t>
            </w:r>
            <w:r w:rsidR="00393AEF">
              <w:t xml:space="preserve"> A</w:t>
            </w:r>
          </w:p>
          <w:p w14:paraId="67C17917" w14:textId="77777777" w:rsidR="00577973" w:rsidRDefault="00577973"/>
          <w:p w14:paraId="74675494" w14:textId="77777777" w:rsidR="00577973" w:rsidRDefault="00577973"/>
          <w:p w14:paraId="62B29A9A" w14:textId="77777777" w:rsidR="00577973" w:rsidRDefault="00577973">
            <w:r>
              <w:t>8Gesell-Kultur Teil3</w:t>
            </w:r>
          </w:p>
          <w:p w14:paraId="0448D297" w14:textId="77777777" w:rsidR="005A0AF0" w:rsidRDefault="005A0AF0">
            <w:r>
              <w:t>2. Phase B</w:t>
            </w:r>
          </w:p>
          <w:p w14:paraId="4C645F03" w14:textId="77777777" w:rsidR="00A5259A" w:rsidRDefault="00A5259A"/>
          <w:p w14:paraId="36B76C85" w14:textId="77777777" w:rsidR="00A24070" w:rsidRDefault="00A24070"/>
          <w:p w14:paraId="04A39FC8" w14:textId="30A58C69" w:rsidR="005A0AF0" w:rsidRPr="00A5259A" w:rsidRDefault="00A5259A">
            <w:pPr>
              <w:rPr>
                <w:color w:val="C00000"/>
              </w:rPr>
            </w:pPr>
            <w:r w:rsidRPr="00A5259A">
              <w:rPr>
                <w:color w:val="C00000"/>
              </w:rPr>
              <w:t>LP11 Gender&amp;Diversity</w:t>
            </w:r>
          </w:p>
          <w:p w14:paraId="5E8E18B3" w14:textId="77777777" w:rsidR="005A0AF0" w:rsidRDefault="005A0AF0"/>
          <w:p w14:paraId="6945EBDF" w14:textId="77777777" w:rsidR="005A0AF0" w:rsidRDefault="005A0AF0"/>
          <w:p w14:paraId="77FA4139" w14:textId="77777777" w:rsidR="005A0AF0" w:rsidRDefault="005A0AF0">
            <w:r>
              <w:t>8Gesell-Kultur Teil 4</w:t>
            </w:r>
          </w:p>
          <w:p w14:paraId="018E3466" w14:textId="77777777" w:rsidR="005A0AF0" w:rsidRDefault="005A0AF0">
            <w:r>
              <w:t>2. Phase C</w:t>
            </w:r>
          </w:p>
          <w:p w14:paraId="4AB25960" w14:textId="2FBF4739" w:rsidR="002900DB" w:rsidRDefault="002900DB"/>
        </w:tc>
        <w:tc>
          <w:tcPr>
            <w:tcW w:w="1543" w:type="dxa"/>
            <w:shd w:val="clear" w:color="auto" w:fill="83CAEB" w:themeFill="accent1" w:themeFillTint="66"/>
          </w:tcPr>
          <w:p w14:paraId="058AD9C9" w14:textId="77777777" w:rsidR="00140DD5" w:rsidRDefault="005735D9">
            <w:r>
              <w:t>4Le</w:t>
            </w:r>
          </w:p>
          <w:p w14:paraId="46999927" w14:textId="77777777" w:rsidR="00A24070" w:rsidRDefault="00A24070"/>
          <w:p w14:paraId="425C5A62" w14:textId="4257402F" w:rsidR="00E74E64" w:rsidRDefault="00E74E64">
            <w:r>
              <w:t>4-6Le</w:t>
            </w:r>
          </w:p>
          <w:p w14:paraId="165BB899" w14:textId="77777777" w:rsidR="00577973" w:rsidRDefault="00577973"/>
          <w:p w14:paraId="0396C97E" w14:textId="122A7B39" w:rsidR="00F359F4" w:rsidRDefault="00F359F4"/>
          <w:p w14:paraId="4912E04C" w14:textId="77777777" w:rsidR="00E74E64" w:rsidRDefault="00E74E64"/>
          <w:p w14:paraId="66A0583E" w14:textId="77777777" w:rsidR="00246B82" w:rsidRDefault="00246B82"/>
          <w:p w14:paraId="0CE1E997" w14:textId="77777777" w:rsidR="000563CB" w:rsidRDefault="000563CB">
            <w:r>
              <w:t>4Le</w:t>
            </w:r>
          </w:p>
          <w:p w14:paraId="2BDCCA0B" w14:textId="77777777" w:rsidR="000563CB" w:rsidRDefault="000563CB">
            <w:r>
              <w:t>6Le</w:t>
            </w:r>
          </w:p>
          <w:p w14:paraId="4F24ED87" w14:textId="77777777" w:rsidR="00DA6B59" w:rsidRDefault="00DA6B59"/>
          <w:p w14:paraId="03FF8315" w14:textId="77777777" w:rsidR="009B2F08" w:rsidRDefault="009B2F08"/>
          <w:p w14:paraId="19476718" w14:textId="36EB82A3" w:rsidR="00DA6B59" w:rsidRDefault="00A65450">
            <w:r>
              <w:t>8Le</w:t>
            </w:r>
          </w:p>
          <w:p w14:paraId="4C9761EA" w14:textId="77777777" w:rsidR="009B2F08" w:rsidRDefault="009B2F08"/>
          <w:p w14:paraId="70388797" w14:textId="1BF9C571" w:rsidR="00DA6B59" w:rsidRDefault="00D06962">
            <w:r>
              <w:t>6Le</w:t>
            </w:r>
          </w:p>
          <w:p w14:paraId="371B8474" w14:textId="5332E761" w:rsidR="003D1C0B" w:rsidRDefault="003D1C0B">
            <w:r>
              <w:t>2Le</w:t>
            </w:r>
          </w:p>
        </w:tc>
        <w:tc>
          <w:tcPr>
            <w:tcW w:w="10042" w:type="dxa"/>
            <w:shd w:val="clear" w:color="auto" w:fill="83CAEB" w:themeFill="accent1" w:themeFillTint="66"/>
          </w:tcPr>
          <w:p w14:paraId="59B12589" w14:textId="77777777" w:rsidR="00CC3502" w:rsidRDefault="00CC3502" w:rsidP="007457C1">
            <w:pPr>
              <w:pStyle w:val="Listenabsatz"/>
              <w:numPr>
                <w:ilvl w:val="0"/>
                <w:numId w:val="1"/>
              </w:numPr>
            </w:pPr>
            <w:r>
              <w:t>Care Ökonomie</w:t>
            </w:r>
            <w:r w:rsidR="00BC5694">
              <w:t>→</w:t>
            </w:r>
            <w:r>
              <w:t xml:space="preserve">Studie von </w:t>
            </w:r>
            <w:r w:rsidR="00BC5694">
              <w:t xml:space="preserve">Prof. </w:t>
            </w:r>
            <w:r w:rsidR="00BC5694" w:rsidRPr="00BC5694">
              <w:t>Pasqualina Perrig-Chiello</w:t>
            </w:r>
            <w:r w:rsidR="00BC5694">
              <w:t>.</w:t>
            </w:r>
          </w:p>
          <w:p w14:paraId="601A87FE" w14:textId="53F2F276" w:rsidR="00017818" w:rsidRPr="00017818" w:rsidRDefault="00F359F4" w:rsidP="007457C1">
            <w:pPr>
              <w:pStyle w:val="Listenabsatz"/>
              <w:numPr>
                <w:ilvl w:val="0"/>
                <w:numId w:val="1"/>
              </w:numPr>
            </w:pPr>
            <w:r>
              <w:t>Pflegefinanzierung</w:t>
            </w:r>
            <w:r w:rsidR="00C600DF">
              <w:t xml:space="preserve"> (Einstieg mit Kreuzworträtsel).</w:t>
            </w:r>
            <w:r w:rsidR="00C71DAB">
              <w:t xml:space="preserve"> WZW Kriterien,</w:t>
            </w:r>
            <w:r w:rsidR="00467A15">
              <w:t xml:space="preserve"> Verbindung zu Care Ökonomie.</w:t>
            </w:r>
            <w:r w:rsidR="00017818" w:rsidRPr="00017818">
              <w:t xml:space="preserve"> Thema Pflegeschlüssel, Einstieg mit Filmbeitrag→ Nurse pation ration→ Studie von Prof. Michael Simon+Dr. Michael Gerfin + Kassensturz Bericht</w:t>
            </w:r>
            <w:r w:rsidR="00F67778">
              <w:t>.</w:t>
            </w:r>
          </w:p>
          <w:p w14:paraId="7C86D802" w14:textId="77777777" w:rsidR="0072372E" w:rsidRDefault="00017818" w:rsidP="007457C1">
            <w:pPr>
              <w:pStyle w:val="Listenabsatz"/>
              <w:numPr>
                <w:ilvl w:val="0"/>
                <w:numId w:val="1"/>
              </w:numPr>
            </w:pPr>
            <w:r w:rsidRPr="00017818">
              <w:t xml:space="preserve">Bundesverfassung+Grundrechte Artikel </w:t>
            </w:r>
            <w:r w:rsidR="00037F8C">
              <w:t xml:space="preserve">Pflege </w:t>
            </w:r>
            <w:r w:rsidRPr="00017818">
              <w:t>117b+</w:t>
            </w:r>
            <w:r w:rsidR="00037F8C">
              <w:t xml:space="preserve">Artikel </w:t>
            </w:r>
            <w:r w:rsidR="0072372E">
              <w:t xml:space="preserve">Schutz der Gesundheit </w:t>
            </w:r>
            <w:r w:rsidRPr="00017818">
              <w:t xml:space="preserve">118. </w:t>
            </w:r>
          </w:p>
          <w:p w14:paraId="74E00AD7" w14:textId="3095C3D7" w:rsidR="00017818" w:rsidRPr="00017818" w:rsidRDefault="00017818" w:rsidP="007457C1">
            <w:pPr>
              <w:pStyle w:val="Listenabsatz"/>
              <w:numPr>
                <w:ilvl w:val="0"/>
                <w:numId w:val="1"/>
              </w:numPr>
            </w:pPr>
            <w:r w:rsidRPr="00017818">
              <w:t>Kosten des Gesundheitssystems nach Leistungen + Geschlecht. WZW → Artikel 32des Bundesgesetzes über die Krankenversicherung (KVG)</w:t>
            </w:r>
          </w:p>
          <w:p w14:paraId="0302BA9A" w14:textId="77777777" w:rsidR="00F359F4" w:rsidRDefault="000563CB" w:rsidP="007457C1">
            <w:pPr>
              <w:pStyle w:val="Listenabsatz"/>
              <w:numPr>
                <w:ilvl w:val="0"/>
                <w:numId w:val="1"/>
              </w:numPr>
            </w:pPr>
            <w:r>
              <w:t>Sozialversicherung</w:t>
            </w:r>
          </w:p>
          <w:p w14:paraId="13BA19A8" w14:textId="472E558D" w:rsidR="000563CB" w:rsidRDefault="000563CB" w:rsidP="007457C1">
            <w:pPr>
              <w:pStyle w:val="Listenabsatz"/>
              <w:numPr>
                <w:ilvl w:val="0"/>
                <w:numId w:val="1"/>
              </w:numPr>
            </w:pPr>
            <w:r>
              <w:t>Einführung Gender Diversity</w:t>
            </w:r>
            <w:r w:rsidR="00D738B7">
              <w:t xml:space="preserve"> mit Doku.Film</w:t>
            </w:r>
          </w:p>
          <w:p w14:paraId="227E2DD4" w14:textId="77777777" w:rsidR="00A65450" w:rsidRDefault="00A65450" w:rsidP="00A65450">
            <w:pPr>
              <w:pStyle w:val="Listenabsatz"/>
            </w:pPr>
          </w:p>
          <w:p w14:paraId="1F62934B" w14:textId="77777777" w:rsidR="00A65450" w:rsidRDefault="00A65450" w:rsidP="00D06962">
            <w:pPr>
              <w:pStyle w:val="Listenabsatz"/>
              <w:numPr>
                <w:ilvl w:val="0"/>
                <w:numId w:val="1"/>
              </w:numPr>
            </w:pPr>
            <w:r>
              <w:t>Gender Diversity und Gesundheit</w:t>
            </w:r>
          </w:p>
          <w:p w14:paraId="05573C79" w14:textId="38B2646F" w:rsidR="00D06962" w:rsidRDefault="00D06962" w:rsidP="00D06962">
            <w:pPr>
              <w:pStyle w:val="Listenabsatz"/>
              <w:numPr>
                <w:ilvl w:val="0"/>
                <w:numId w:val="1"/>
              </w:numPr>
            </w:pPr>
            <w:r>
              <w:t>Gesundheit und globaler Wandel</w:t>
            </w:r>
            <w:r w:rsidR="00782D4B">
              <w:t>, Abfallsünder Spital,</w:t>
            </w:r>
            <w:r w:rsidR="00990DBD">
              <w:t xml:space="preserve"> </w:t>
            </w:r>
            <w:r w:rsidR="00782D4B">
              <w:t>Klinik und schädliche Narkosegase</w:t>
            </w:r>
            <w:r w:rsidR="00990DBD">
              <w:t>-was könnten Lösungen sein.</w:t>
            </w:r>
          </w:p>
          <w:p w14:paraId="35B5220B" w14:textId="24FE070A" w:rsidR="00A65450" w:rsidRDefault="003D1C0B" w:rsidP="0092013F">
            <w:pPr>
              <w:pStyle w:val="Listenabsatz"/>
              <w:numPr>
                <w:ilvl w:val="0"/>
                <w:numId w:val="1"/>
              </w:numPr>
            </w:pPr>
            <w:r>
              <w:t>Aufgabe Kanton und Gemeinde-zusammen mit Gender</w:t>
            </w:r>
            <w:r w:rsidR="006E3113">
              <w:t xml:space="preserve"> oder Gesundheit und globaler Wandel-</w:t>
            </w:r>
            <w:r w:rsidR="00E0641B">
              <w:t xml:space="preserve">mögliche </w:t>
            </w:r>
            <w:r w:rsidR="006E3113">
              <w:t>Fragen</w:t>
            </w:r>
            <w:r w:rsidR="009008FB">
              <w:t>/Unklarheiten</w:t>
            </w:r>
            <w:r w:rsidR="006E3113">
              <w:t xml:space="preserve"> zum mündlichen Fachgespräch</w:t>
            </w:r>
            <w:r w:rsidR="00E0641B">
              <w:t xml:space="preserve"> generieren und </w:t>
            </w:r>
            <w:r w:rsidR="009008FB">
              <w:t>klären.</w:t>
            </w:r>
          </w:p>
        </w:tc>
      </w:tr>
      <w:tr w:rsidR="0090563C" w14:paraId="645AE3FD" w14:textId="77777777" w:rsidTr="007F0F2A">
        <w:tc>
          <w:tcPr>
            <w:tcW w:w="2692" w:type="dxa"/>
            <w:shd w:val="clear" w:color="auto" w:fill="45B0E1" w:themeFill="accent1" w:themeFillTint="99"/>
          </w:tcPr>
          <w:p w14:paraId="44100AB1" w14:textId="77777777" w:rsidR="00140DD5" w:rsidRDefault="00B87F21">
            <w:r>
              <w:t>8Gesell-Kultur Teil</w:t>
            </w:r>
            <w:r w:rsidR="00C34976">
              <w:t>5</w:t>
            </w:r>
          </w:p>
          <w:p w14:paraId="599F9849" w14:textId="12E4CF46" w:rsidR="00C34976" w:rsidRDefault="00C34976">
            <w:r>
              <w:t>3. Phase A</w:t>
            </w:r>
          </w:p>
        </w:tc>
        <w:tc>
          <w:tcPr>
            <w:tcW w:w="1543" w:type="dxa"/>
            <w:shd w:val="clear" w:color="auto" w:fill="45B0E1" w:themeFill="accent1" w:themeFillTint="99"/>
          </w:tcPr>
          <w:p w14:paraId="39DDB572" w14:textId="77777777" w:rsidR="00140DD5" w:rsidRDefault="00C34976">
            <w:r>
              <w:t>8Le</w:t>
            </w:r>
          </w:p>
          <w:p w14:paraId="5AA1FDCA" w14:textId="15E781DA" w:rsidR="00C34976" w:rsidRDefault="00C34976">
            <w:r>
              <w:t>4Le</w:t>
            </w:r>
          </w:p>
        </w:tc>
        <w:tc>
          <w:tcPr>
            <w:tcW w:w="10042" w:type="dxa"/>
            <w:shd w:val="clear" w:color="auto" w:fill="45B0E1" w:themeFill="accent1" w:themeFillTint="99"/>
          </w:tcPr>
          <w:p w14:paraId="32C416F9" w14:textId="77777777" w:rsidR="00140DD5" w:rsidRDefault="00C34976" w:rsidP="005228E3">
            <w:pPr>
              <w:pStyle w:val="Listenabsatz"/>
              <w:numPr>
                <w:ilvl w:val="0"/>
                <w:numId w:val="3"/>
              </w:numPr>
            </w:pPr>
            <w:r>
              <w:t>Public Health</w:t>
            </w:r>
          </w:p>
          <w:p w14:paraId="13920873" w14:textId="28E7AF00" w:rsidR="00C34976" w:rsidRDefault="00C34976" w:rsidP="005228E3">
            <w:pPr>
              <w:pStyle w:val="Listenabsatz"/>
              <w:numPr>
                <w:ilvl w:val="0"/>
                <w:numId w:val="3"/>
              </w:numPr>
            </w:pPr>
            <w:r>
              <w:t>Gesundheitsökonomie-Tarifsysteme wie BESA,</w:t>
            </w:r>
            <w:r w:rsidR="00990DBD">
              <w:t xml:space="preserve"> </w:t>
            </w:r>
            <w:r>
              <w:t>RAI,</w:t>
            </w:r>
            <w:r w:rsidR="00990DBD">
              <w:t xml:space="preserve"> </w:t>
            </w:r>
            <w:r>
              <w:t>Tarmed&amp;DRG</w:t>
            </w:r>
          </w:p>
        </w:tc>
      </w:tr>
    </w:tbl>
    <w:p w14:paraId="125A8CFE" w14:textId="77777777" w:rsidR="00C61263" w:rsidRDefault="00C61263"/>
    <w:sectPr w:rsidR="00C61263" w:rsidSect="00C61263">
      <w:footerReference w:type="default" r:id="rId8"/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DC6E38" w14:textId="77777777" w:rsidR="002D5BE3" w:rsidRDefault="002D5BE3" w:rsidP="00C61263">
      <w:pPr>
        <w:spacing w:after="0" w:line="240" w:lineRule="auto"/>
      </w:pPr>
      <w:r>
        <w:separator/>
      </w:r>
    </w:p>
  </w:endnote>
  <w:endnote w:type="continuationSeparator" w:id="0">
    <w:p w14:paraId="0D01EA4E" w14:textId="77777777" w:rsidR="002D5BE3" w:rsidRDefault="002D5BE3" w:rsidP="00C612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C232C7" w14:textId="714878A1" w:rsidR="00DB396C" w:rsidRDefault="00B53029">
    <w:pPr>
      <w:pStyle w:val="Fuzeile"/>
    </w:pPr>
    <w:r>
      <w:t>Doris Grünenfelder Brunetti AO Advance</w:t>
    </w:r>
    <w:r w:rsidR="00E6177E">
      <w:t xml:space="preserve"> Organizer </w:t>
    </w:r>
    <w:r>
      <w:t>Modul8 Gesellschaft Kultur Teil 1-5</w:t>
    </w:r>
  </w:p>
  <w:p w14:paraId="2FAB36E7" w14:textId="77777777" w:rsidR="00C61263" w:rsidRDefault="00C6126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C7528AF" w14:textId="77777777" w:rsidR="002D5BE3" w:rsidRDefault="002D5BE3" w:rsidP="00C61263">
      <w:pPr>
        <w:spacing w:after="0" w:line="240" w:lineRule="auto"/>
      </w:pPr>
      <w:r>
        <w:separator/>
      </w:r>
    </w:p>
  </w:footnote>
  <w:footnote w:type="continuationSeparator" w:id="0">
    <w:p w14:paraId="4864ECA0" w14:textId="77777777" w:rsidR="002D5BE3" w:rsidRDefault="002D5BE3" w:rsidP="00C612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D9519C"/>
    <w:multiLevelType w:val="hybridMultilevel"/>
    <w:tmpl w:val="4FEEE6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0B4D3E"/>
    <w:multiLevelType w:val="hybridMultilevel"/>
    <w:tmpl w:val="21CCE83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47115A"/>
    <w:multiLevelType w:val="hybridMultilevel"/>
    <w:tmpl w:val="D35638D8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2012100758">
    <w:abstractNumId w:val="0"/>
  </w:num>
  <w:num w:numId="2" w16cid:durableId="616958858">
    <w:abstractNumId w:val="2"/>
  </w:num>
  <w:num w:numId="3" w16cid:durableId="15752356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1263"/>
    <w:rsid w:val="00002D3B"/>
    <w:rsid w:val="00017818"/>
    <w:rsid w:val="00037F8C"/>
    <w:rsid w:val="000563CB"/>
    <w:rsid w:val="000C5AF4"/>
    <w:rsid w:val="00140DD5"/>
    <w:rsid w:val="00152148"/>
    <w:rsid w:val="00195BF9"/>
    <w:rsid w:val="001D58CD"/>
    <w:rsid w:val="002330B6"/>
    <w:rsid w:val="00246B82"/>
    <w:rsid w:val="00254D63"/>
    <w:rsid w:val="002900DB"/>
    <w:rsid w:val="002D3192"/>
    <w:rsid w:val="002D5BE3"/>
    <w:rsid w:val="00393AEF"/>
    <w:rsid w:val="003D1C0B"/>
    <w:rsid w:val="00400396"/>
    <w:rsid w:val="00467A15"/>
    <w:rsid w:val="004B7F48"/>
    <w:rsid w:val="005228E3"/>
    <w:rsid w:val="005735D9"/>
    <w:rsid w:val="005757AD"/>
    <w:rsid w:val="00576923"/>
    <w:rsid w:val="00577973"/>
    <w:rsid w:val="005A0AF0"/>
    <w:rsid w:val="005A7AF2"/>
    <w:rsid w:val="006E3113"/>
    <w:rsid w:val="0072372E"/>
    <w:rsid w:val="007457C1"/>
    <w:rsid w:val="00782D4B"/>
    <w:rsid w:val="007B18CF"/>
    <w:rsid w:val="007F0F2A"/>
    <w:rsid w:val="009008FB"/>
    <w:rsid w:val="0090563C"/>
    <w:rsid w:val="0092013F"/>
    <w:rsid w:val="00990DBD"/>
    <w:rsid w:val="009B2F08"/>
    <w:rsid w:val="009C2109"/>
    <w:rsid w:val="009E36F6"/>
    <w:rsid w:val="00A24070"/>
    <w:rsid w:val="00A5259A"/>
    <w:rsid w:val="00A65450"/>
    <w:rsid w:val="00AE2CF3"/>
    <w:rsid w:val="00B06D24"/>
    <w:rsid w:val="00B53029"/>
    <w:rsid w:val="00B86041"/>
    <w:rsid w:val="00B87F21"/>
    <w:rsid w:val="00BB41D7"/>
    <w:rsid w:val="00BC0D6D"/>
    <w:rsid w:val="00BC5694"/>
    <w:rsid w:val="00C34976"/>
    <w:rsid w:val="00C600DF"/>
    <w:rsid w:val="00C61263"/>
    <w:rsid w:val="00C63CE7"/>
    <w:rsid w:val="00C71DAB"/>
    <w:rsid w:val="00C923F5"/>
    <w:rsid w:val="00CC3502"/>
    <w:rsid w:val="00D06962"/>
    <w:rsid w:val="00D738B7"/>
    <w:rsid w:val="00DA549E"/>
    <w:rsid w:val="00DA6B59"/>
    <w:rsid w:val="00DB396C"/>
    <w:rsid w:val="00DF52A4"/>
    <w:rsid w:val="00E0641B"/>
    <w:rsid w:val="00E6177E"/>
    <w:rsid w:val="00E74E64"/>
    <w:rsid w:val="00F359F4"/>
    <w:rsid w:val="00F67778"/>
    <w:rsid w:val="00FB4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2562D1D"/>
  <w15:chartTrackingRefBased/>
  <w15:docId w15:val="{72743612-76D9-4037-B31F-C476FB382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C6126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C6126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C6126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C6126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C6126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C6126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C6126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C6126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C6126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C6126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C6126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C6126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C61263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C61263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61263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61263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61263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61263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C6126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C6126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C6126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C6126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C6126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C61263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C61263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C61263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C6126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C61263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C61263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C612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61263"/>
  </w:style>
  <w:style w:type="paragraph" w:styleId="Fuzeile">
    <w:name w:val="footer"/>
    <w:basedOn w:val="Standard"/>
    <w:link w:val="FuzeileZchn"/>
    <w:uiPriority w:val="99"/>
    <w:unhideWhenUsed/>
    <w:rsid w:val="00C612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61263"/>
  </w:style>
  <w:style w:type="table" w:styleId="Tabellenraster">
    <w:name w:val="Table Grid"/>
    <w:basedOn w:val="NormaleTabelle"/>
    <w:uiPriority w:val="39"/>
    <w:rsid w:val="00140D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186</Words>
  <Characters>1172</Characters>
  <Application>Microsoft Office Word</Application>
  <DocSecurity>0</DocSecurity>
  <Lines>9</Lines>
  <Paragraphs>2</Paragraphs>
  <ScaleCrop>false</ScaleCrop>
  <Company/>
  <LinksUpToDate>false</LinksUpToDate>
  <CharactersWithSpaces>1356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Grünenfelder Doris</dc:creator>
  <cp:keywords/>
  <dc:description/>
  <cp:lastModifiedBy>Grünenfelder Doris</cp:lastModifiedBy>
  <cp:revision>2</cp:revision>
  <dcterms:created xsi:type="dcterms:W3CDTF">2024-06-28T08:19:00Z</dcterms:created>
  <dcterms:modified xsi:type="dcterms:W3CDTF">2024-06-28T08:19:00Z</dcterms:modified>
</cp:coreProperties>
</file>